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0A82D" w14:textId="77777777" w:rsidR="008B5A1D" w:rsidRPr="00700FF6" w:rsidRDefault="008B5A1D" w:rsidP="008B5A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«УТВЕРЖДАЮ»</w:t>
      </w:r>
    </w:p>
    <w:p w14:paraId="77C07660" w14:textId="2919505E" w:rsidR="008B5A1D" w:rsidRPr="00E0143A" w:rsidRDefault="008B5A1D" w:rsidP="008B5A1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  <w:r w:rsidR="00E0143A" w:rsidRPr="00E0143A">
        <w:rPr>
          <w:rFonts w:ascii="Times New Roman" w:hAnsi="Times New Roman" w:cs="Times New Roman"/>
          <w:b/>
          <w:sz w:val="24"/>
          <w:szCs w:val="24"/>
        </w:rPr>
        <w:t>ГБОУ «СШ № 3 Г.О С</w:t>
      </w:r>
      <w:r w:rsidR="00B45B03">
        <w:rPr>
          <w:rFonts w:ascii="Times New Roman" w:hAnsi="Times New Roman" w:cs="Times New Roman"/>
          <w:b/>
          <w:sz w:val="24"/>
          <w:szCs w:val="24"/>
        </w:rPr>
        <w:t>НЕЖНОЕ</w:t>
      </w:r>
      <w:r w:rsidR="00E0143A" w:rsidRPr="00E0143A">
        <w:rPr>
          <w:rFonts w:ascii="Times New Roman" w:hAnsi="Times New Roman" w:cs="Times New Roman"/>
          <w:b/>
          <w:sz w:val="24"/>
          <w:szCs w:val="24"/>
        </w:rPr>
        <w:t>»</w:t>
      </w:r>
    </w:p>
    <w:p w14:paraId="2D8A2B46" w14:textId="2168D5F5" w:rsidR="008B5A1D" w:rsidRPr="00E0143A" w:rsidRDefault="00E0143A" w:rsidP="008B5A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0143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Рыжкова </w:t>
      </w:r>
      <w:proofErr w:type="gramStart"/>
      <w:r w:rsidRPr="00E0143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Н.Л</w:t>
      </w:r>
      <w:proofErr w:type="gramEnd"/>
    </w:p>
    <w:p w14:paraId="28AAF393" w14:textId="77777777" w:rsidR="008B5A1D" w:rsidRPr="00E0143A" w:rsidRDefault="008B5A1D" w:rsidP="008B5A1D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</w:pPr>
    </w:p>
    <w:p w14:paraId="414F0B65" w14:textId="346F7365" w:rsidR="008B5A1D" w:rsidRPr="00722DEC" w:rsidRDefault="008B5A1D" w:rsidP="008B5A1D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gramStart"/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мероприятий(</w:t>
      </w:r>
      <w:proofErr w:type="gramEnd"/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«дорожная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карта»)по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созданию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функционированию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 детских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инициатив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E0143A" w:rsidRPr="00E0143A">
        <w:rPr>
          <w:rFonts w:ascii="Times New Roman" w:hAnsi="Times New Roman" w:cs="Times New Roman"/>
          <w:b/>
          <w:sz w:val="24"/>
          <w:szCs w:val="24"/>
        </w:rPr>
        <w:t>ГБОУ «СШ № 3 Г.О С</w:t>
      </w:r>
      <w:r w:rsidR="00B45B03">
        <w:rPr>
          <w:rFonts w:ascii="Times New Roman" w:hAnsi="Times New Roman" w:cs="Times New Roman"/>
          <w:b/>
          <w:sz w:val="24"/>
          <w:szCs w:val="24"/>
        </w:rPr>
        <w:t>НЕЖНОЕ</w:t>
      </w:r>
      <w:r w:rsidR="00E0143A" w:rsidRPr="00E0143A">
        <w:rPr>
          <w:rFonts w:ascii="Times New Roman" w:hAnsi="Times New Roman" w:cs="Times New Roman"/>
          <w:b/>
          <w:sz w:val="24"/>
          <w:szCs w:val="24"/>
        </w:rPr>
        <w:t>»</w:t>
      </w:r>
    </w:p>
    <w:p w14:paraId="1074F5FD" w14:textId="77777777" w:rsidR="008B5A1D" w:rsidRPr="00722DEC" w:rsidRDefault="008B5A1D" w:rsidP="008B5A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4"/>
        <w:gridCol w:w="2402"/>
        <w:gridCol w:w="1984"/>
        <w:gridCol w:w="1843"/>
      </w:tblGrid>
      <w:tr w:rsidR="008B5A1D" w:rsidRPr="00722DEC" w14:paraId="5092DD4D" w14:textId="77777777" w:rsidTr="00413775">
        <w:trPr>
          <w:trHeight w:val="964"/>
        </w:trPr>
        <w:tc>
          <w:tcPr>
            <w:tcW w:w="747" w:type="dxa"/>
          </w:tcPr>
          <w:p w14:paraId="720DABA5" w14:textId="77777777" w:rsidR="008B5A1D" w:rsidRPr="00722DEC" w:rsidRDefault="008B5A1D" w:rsidP="00413775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284" w:type="dxa"/>
          </w:tcPr>
          <w:p w14:paraId="117ED6C0" w14:textId="77777777" w:rsidR="008B5A1D" w:rsidRPr="00722DEC" w:rsidRDefault="008B5A1D" w:rsidP="00413775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2402" w:type="dxa"/>
          </w:tcPr>
          <w:p w14:paraId="4A013654" w14:textId="77777777" w:rsidR="008B5A1D" w:rsidRPr="00722DEC" w:rsidRDefault="008B5A1D" w:rsidP="00413775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т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ственный</w:t>
            </w:r>
            <w:proofErr w:type="spellEnd"/>
          </w:p>
        </w:tc>
        <w:tc>
          <w:tcPr>
            <w:tcW w:w="1984" w:type="dxa"/>
          </w:tcPr>
          <w:p w14:paraId="2B8DFF4C" w14:textId="77777777" w:rsidR="008B5A1D" w:rsidRPr="00722DEC" w:rsidRDefault="008B5A1D" w:rsidP="00413775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  <w:proofErr w:type="spellEnd"/>
          </w:p>
        </w:tc>
        <w:tc>
          <w:tcPr>
            <w:tcW w:w="1843" w:type="dxa"/>
          </w:tcPr>
          <w:p w14:paraId="0187C4BB" w14:textId="77777777" w:rsidR="008B5A1D" w:rsidRPr="00722DEC" w:rsidRDefault="008B5A1D" w:rsidP="00413775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Срок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/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отметка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выполнении</w:t>
            </w:r>
            <w:proofErr w:type="spellEnd"/>
          </w:p>
        </w:tc>
      </w:tr>
      <w:tr w:rsidR="008B5A1D" w:rsidRPr="00722DEC" w14:paraId="23AB964A" w14:textId="77777777" w:rsidTr="00413775">
        <w:trPr>
          <w:trHeight w:val="573"/>
        </w:trPr>
        <w:tc>
          <w:tcPr>
            <w:tcW w:w="10260" w:type="dxa"/>
            <w:gridSpan w:val="5"/>
          </w:tcPr>
          <w:p w14:paraId="2D40A2A0" w14:textId="77777777" w:rsidR="008B5A1D" w:rsidRPr="00722DEC" w:rsidRDefault="008B5A1D" w:rsidP="00413775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1.Подготовка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нормативно-правовой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базы</w:t>
            </w:r>
            <w:proofErr w:type="spellEnd"/>
          </w:p>
        </w:tc>
      </w:tr>
      <w:tr w:rsidR="008B5A1D" w:rsidRPr="00722DEC" w14:paraId="6CA5848E" w14:textId="77777777" w:rsidTr="00413775">
        <w:trPr>
          <w:trHeight w:val="991"/>
        </w:trPr>
        <w:tc>
          <w:tcPr>
            <w:tcW w:w="747" w:type="dxa"/>
          </w:tcPr>
          <w:p w14:paraId="08B15746" w14:textId="77777777" w:rsidR="008B5A1D" w:rsidRPr="00722DEC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84" w:type="dxa"/>
          </w:tcPr>
          <w:p w14:paraId="166DC95C" w14:textId="77777777" w:rsidR="008B5A1D" w:rsidRPr="00722DEC" w:rsidRDefault="008B5A1D" w:rsidP="00413775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Согласование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дизайн-проекта 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зонирования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 инициатив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0CD2995B" w14:textId="77777777" w:rsidR="008B5A1D" w:rsidRPr="00722DEC" w:rsidRDefault="008B5A1D" w:rsidP="00413775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оветник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повоспитанию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51DDC0" w14:textId="77777777" w:rsidR="008B5A1D" w:rsidRPr="00722DEC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B4D03E" w14:textId="56D1E4F3" w:rsidR="008B5A1D" w:rsidRPr="00722DEC" w:rsidRDefault="008B5A1D" w:rsidP="0041377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20. 09.202</w:t>
            </w:r>
            <w:r w:rsidR="00E014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>4</w:t>
            </w:r>
            <w:r w:rsidRPr="005500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8B5A1D" w:rsidRPr="00722DEC" w14:paraId="187D8F69" w14:textId="77777777" w:rsidTr="00413775">
        <w:trPr>
          <w:trHeight w:val="5040"/>
        </w:trPr>
        <w:tc>
          <w:tcPr>
            <w:tcW w:w="747" w:type="dxa"/>
          </w:tcPr>
          <w:p w14:paraId="24DB37F8" w14:textId="77777777" w:rsidR="008B5A1D" w:rsidRPr="00722DEC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84" w:type="dxa"/>
          </w:tcPr>
          <w:p w14:paraId="08FEECA7" w14:textId="77777777" w:rsidR="008B5A1D" w:rsidRPr="00722DEC" w:rsidRDefault="008B5A1D" w:rsidP="00413775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</w:p>
          <w:p w14:paraId="36C9880D" w14:textId="77777777" w:rsidR="008B5A1D" w:rsidRPr="00722DEC" w:rsidRDefault="008B5A1D" w:rsidP="0041377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  <w:p w14:paraId="6C753C34" w14:textId="77777777" w:rsidR="008B5A1D" w:rsidRPr="007C5571" w:rsidRDefault="008B5A1D" w:rsidP="00413775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C55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Дополнительно:</w:t>
            </w:r>
          </w:p>
          <w:p w14:paraId="68937CCA" w14:textId="77777777" w:rsidR="008B5A1D" w:rsidRPr="00DD2F0F" w:rsidRDefault="008B5A1D" w:rsidP="008B5A1D">
            <w:pPr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right="145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br/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Положения</w:t>
            </w:r>
          </w:p>
          <w:p w14:paraId="7D2752C8" w14:textId="77777777" w:rsidR="008B5A1D" w:rsidRPr="00DD2F0F" w:rsidRDefault="008B5A1D" w:rsidP="00413775">
            <w:pPr>
              <w:spacing w:after="0" w:line="242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ДИ;</w:t>
            </w:r>
          </w:p>
          <w:p w14:paraId="689FB718" w14:textId="77777777" w:rsidR="008B5A1D" w:rsidRPr="00DD2F0F" w:rsidRDefault="008B5A1D" w:rsidP="008B5A1D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5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ДИ;</w:t>
            </w:r>
          </w:p>
          <w:p w14:paraId="523FF80C" w14:textId="77777777" w:rsidR="008B5A1D" w:rsidRPr="00DD2F0F" w:rsidRDefault="008B5A1D" w:rsidP="008B5A1D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6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должностной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инструкции</w:t>
            </w:r>
          </w:p>
          <w:p w14:paraId="7B1BC683" w14:textId="77777777" w:rsidR="008B5A1D" w:rsidRPr="00DD2F0F" w:rsidRDefault="008B5A1D" w:rsidP="00413775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локальные</w:t>
            </w:r>
          </w:p>
          <w:p w14:paraId="739B8DD7" w14:textId="77777777" w:rsidR="008B5A1D" w:rsidRPr="00722DEC" w:rsidRDefault="008B5A1D" w:rsidP="00413775">
            <w:pPr>
              <w:spacing w:after="0" w:line="242" w:lineRule="auto"/>
              <w:ind w:left="117" w:right="256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ы 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14:paraId="319D73DB" w14:textId="77777777" w:rsidR="008B5A1D" w:rsidRPr="00722DEC" w:rsidRDefault="008B5A1D" w:rsidP="00413775">
            <w:pPr>
              <w:spacing w:after="0" w:line="240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72710E" w14:textId="77777777" w:rsidR="008B5A1D" w:rsidRPr="00DD2F0F" w:rsidRDefault="008B5A1D" w:rsidP="00413775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акты</w:t>
            </w:r>
          </w:p>
          <w:p w14:paraId="4167C70E" w14:textId="77777777" w:rsidR="008B5A1D" w:rsidRPr="00DD2F0F" w:rsidRDefault="008B5A1D" w:rsidP="0041377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4C3AEE" w14:textId="0803EA84" w:rsidR="008B5A1D" w:rsidRPr="00DD2F0F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15.11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.202</w:t>
            </w:r>
            <w:r w:rsidR="00E01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</w:tr>
      <w:tr w:rsidR="008B5A1D" w:rsidRPr="00722DEC" w14:paraId="69BE7757" w14:textId="77777777" w:rsidTr="00413775">
        <w:trPr>
          <w:trHeight w:val="966"/>
        </w:trPr>
        <w:tc>
          <w:tcPr>
            <w:tcW w:w="747" w:type="dxa"/>
          </w:tcPr>
          <w:p w14:paraId="23F3658B" w14:textId="77777777" w:rsidR="008B5A1D" w:rsidRPr="00DD2F0F" w:rsidRDefault="008B5A1D" w:rsidP="00413775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1.3.</w:t>
            </w:r>
          </w:p>
        </w:tc>
        <w:tc>
          <w:tcPr>
            <w:tcW w:w="3284" w:type="dxa"/>
          </w:tcPr>
          <w:p w14:paraId="4B8B5A64" w14:textId="77777777" w:rsidR="008B5A1D" w:rsidRPr="00722DEC" w:rsidRDefault="008B5A1D" w:rsidP="00413775">
            <w:pPr>
              <w:spacing w:after="0" w:line="235" w:lineRule="auto"/>
              <w:ind w:left="117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Проведение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открытого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лучшее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14:paraId="3C178073" w14:textId="77777777" w:rsidR="008B5A1D" w:rsidRPr="00722DEC" w:rsidRDefault="008B5A1D" w:rsidP="00413775">
            <w:pPr>
              <w:spacing w:after="0" w:line="23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оветник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повоспитанию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CA7989C" w14:textId="77777777" w:rsidR="008B5A1D" w:rsidRPr="00722DEC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4969AE5" w14:textId="77777777" w:rsidR="008B5A1D" w:rsidRPr="00722DEC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50C137B4" w14:textId="77777777" w:rsidR="008B5A1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1F82DF9E" w14:textId="77777777" w:rsidR="008B5A1D" w:rsidRPr="00722DEC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7AC96119" w14:textId="77777777" w:rsidR="008B5A1D" w:rsidRPr="00E9265D" w:rsidRDefault="008B5A1D" w:rsidP="00413775">
            <w:pPr>
              <w:pBdr>
                <w:top w:val="single" w:sz="4" w:space="1" w:color="auto"/>
              </w:pBd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1A9EFED6" w14:textId="77777777" w:rsidR="008B5A1D" w:rsidRPr="00E9265D" w:rsidRDefault="008B5A1D" w:rsidP="0041377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60A309DE" w14:textId="0AB37126" w:rsidR="008B5A1D" w:rsidRPr="00DD2F0F" w:rsidRDefault="008B5A1D" w:rsidP="0041377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Сентябрь202</w:t>
            </w:r>
            <w:r w:rsidR="00E01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</w:tr>
      <w:tr w:rsidR="008B5A1D" w:rsidRPr="00722DEC" w14:paraId="32CCCAB2" w14:textId="77777777" w:rsidTr="00413775">
        <w:trPr>
          <w:trHeight w:val="2572"/>
        </w:trPr>
        <w:tc>
          <w:tcPr>
            <w:tcW w:w="747" w:type="dxa"/>
          </w:tcPr>
          <w:p w14:paraId="4AF541CF" w14:textId="77777777" w:rsidR="008B5A1D" w:rsidRPr="00722DEC" w:rsidRDefault="008B5A1D" w:rsidP="0041377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284" w:type="dxa"/>
          </w:tcPr>
          <w:p w14:paraId="3DEA900B" w14:textId="77777777" w:rsidR="008B5A1D" w:rsidRPr="00722DEC" w:rsidRDefault="008B5A1D" w:rsidP="00413775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учебно-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воспитательных,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</w:p>
          <w:p w14:paraId="6AA4DAC6" w14:textId="77777777" w:rsidR="008B5A1D" w:rsidRPr="00722DEC" w:rsidRDefault="008B5A1D" w:rsidP="00413775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социокультурных</w:t>
            </w:r>
          </w:p>
          <w:p w14:paraId="5169C388" w14:textId="77777777" w:rsidR="008B5A1D" w:rsidRPr="00722DEC" w:rsidRDefault="008B5A1D" w:rsidP="00413775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</w:p>
        </w:tc>
        <w:tc>
          <w:tcPr>
            <w:tcW w:w="2402" w:type="dxa"/>
          </w:tcPr>
          <w:p w14:paraId="617F1DEF" w14:textId="77777777" w:rsidR="008B5A1D" w:rsidRPr="00550045" w:rsidRDefault="008B5A1D" w:rsidP="0041377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  <w:t>воспитанию</w:t>
            </w:r>
          </w:p>
          <w:p w14:paraId="64AC3862" w14:textId="77777777" w:rsidR="008B5A1D" w:rsidRPr="00722DEC" w:rsidRDefault="008B5A1D" w:rsidP="0041377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3DFBEA48" w14:textId="77777777" w:rsidR="008B5A1D" w:rsidRPr="00722DEC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14:paraId="0457AE77" w14:textId="77777777" w:rsidR="008B5A1D" w:rsidRPr="00722DEC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B5A1D" w:rsidRPr="00722DEC" w14:paraId="3D1220D6" w14:textId="77777777" w:rsidTr="00413775">
        <w:trPr>
          <w:trHeight w:val="923"/>
        </w:trPr>
        <w:tc>
          <w:tcPr>
            <w:tcW w:w="747" w:type="dxa"/>
          </w:tcPr>
          <w:p w14:paraId="7588E2BB" w14:textId="77777777" w:rsidR="008B5A1D" w:rsidRPr="00DD2F0F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1.5.</w:t>
            </w:r>
          </w:p>
        </w:tc>
        <w:tc>
          <w:tcPr>
            <w:tcW w:w="3284" w:type="dxa"/>
          </w:tcPr>
          <w:p w14:paraId="1F6F187F" w14:textId="77777777" w:rsidR="008B5A1D" w:rsidRPr="00722DEC" w:rsidRDefault="008B5A1D" w:rsidP="00413775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занимающимся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</w:tcPr>
          <w:p w14:paraId="040B7DA8" w14:textId="77777777" w:rsidR="008B5A1D" w:rsidRPr="00722DEC" w:rsidRDefault="008B5A1D" w:rsidP="00413775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оветник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повоспитанию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</w:tcPr>
          <w:p w14:paraId="47E04E61" w14:textId="77777777" w:rsidR="008B5A1D" w:rsidRPr="00722DEC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032BA97F" w14:textId="77777777" w:rsidR="008B5A1D" w:rsidRPr="00722DEC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B5A1D" w:rsidRPr="00550045" w14:paraId="5C1A65D1" w14:textId="77777777" w:rsidTr="00413775">
        <w:trPr>
          <w:trHeight w:val="421"/>
        </w:trPr>
        <w:tc>
          <w:tcPr>
            <w:tcW w:w="10260" w:type="dxa"/>
            <w:gridSpan w:val="5"/>
          </w:tcPr>
          <w:p w14:paraId="7B829851" w14:textId="77777777" w:rsidR="008B5A1D" w:rsidRPr="00550045" w:rsidRDefault="008B5A1D" w:rsidP="0041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2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2.Финансово-хозяйственная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D2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деяте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льность</w:t>
            </w:r>
            <w:proofErr w:type="spellEnd"/>
          </w:p>
        </w:tc>
      </w:tr>
      <w:tr w:rsidR="008B5A1D" w:rsidRPr="00550045" w14:paraId="2B5C7B6B" w14:textId="77777777" w:rsidTr="00413775">
        <w:trPr>
          <w:trHeight w:val="923"/>
        </w:trPr>
        <w:tc>
          <w:tcPr>
            <w:tcW w:w="747" w:type="dxa"/>
          </w:tcPr>
          <w:p w14:paraId="7BC0EFA5" w14:textId="77777777" w:rsidR="008B5A1D" w:rsidRPr="00550045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2.1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4" w:type="dxa"/>
          </w:tcPr>
          <w:p w14:paraId="33B67C49" w14:textId="77777777" w:rsidR="008B5A1D" w:rsidRPr="00550045" w:rsidRDefault="008B5A1D" w:rsidP="00413775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кабинете</w:t>
            </w:r>
            <w:proofErr w:type="spellEnd"/>
          </w:p>
        </w:tc>
        <w:tc>
          <w:tcPr>
            <w:tcW w:w="2402" w:type="dxa"/>
            <w:vMerge w:val="restart"/>
          </w:tcPr>
          <w:p w14:paraId="7ACAD35C" w14:textId="77777777" w:rsidR="008B5A1D" w:rsidRPr="00550045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воспитанию</w:t>
            </w:r>
          </w:p>
          <w:p w14:paraId="521B5E44" w14:textId="13C9F6B8" w:rsidR="008B5A1D" w:rsidRPr="00550045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EFC3BA1" w14:textId="77777777" w:rsidR="008B5A1D" w:rsidRPr="00550045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2D888307" w14:textId="77777777" w:rsidR="008B5A1D" w:rsidRPr="00550045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АХЧ </w:t>
            </w:r>
          </w:p>
          <w:p w14:paraId="45BBE411" w14:textId="4985538B" w:rsidR="008B5A1D" w:rsidRPr="00550045" w:rsidRDefault="008B5A1D" w:rsidP="00905A49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 w:val="restart"/>
          </w:tcPr>
          <w:p w14:paraId="54293392" w14:textId="77777777" w:rsidR="008B5A1D" w:rsidRPr="00550045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кабинета</w:t>
            </w:r>
            <w:proofErr w:type="spellEnd"/>
          </w:p>
        </w:tc>
        <w:tc>
          <w:tcPr>
            <w:tcW w:w="1843" w:type="dxa"/>
            <w:vMerge w:val="restart"/>
          </w:tcPr>
          <w:p w14:paraId="4BAC483F" w14:textId="5C23652E" w:rsidR="008B5A1D" w:rsidRPr="00550045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15.11.202</w:t>
            </w:r>
            <w:r w:rsidR="00E01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</w:tr>
      <w:tr w:rsidR="008B5A1D" w:rsidRPr="00550045" w14:paraId="1A0757BF" w14:textId="77777777" w:rsidTr="00413775">
        <w:trPr>
          <w:trHeight w:val="923"/>
        </w:trPr>
        <w:tc>
          <w:tcPr>
            <w:tcW w:w="747" w:type="dxa"/>
          </w:tcPr>
          <w:p w14:paraId="15F78C3E" w14:textId="77777777" w:rsidR="008B5A1D" w:rsidRPr="00550045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284" w:type="dxa"/>
          </w:tcPr>
          <w:p w14:paraId="54CBEE3B" w14:textId="77777777" w:rsidR="008B5A1D" w:rsidRPr="00722DEC" w:rsidRDefault="008B5A1D" w:rsidP="00413775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перечня</w:t>
            </w:r>
          </w:p>
          <w:p w14:paraId="2E7F20C1" w14:textId="77777777" w:rsidR="008B5A1D" w:rsidRPr="00550045" w:rsidRDefault="008B5A1D" w:rsidP="00413775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Необходимой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</w:tcPr>
          <w:p w14:paraId="5E18655A" w14:textId="77777777" w:rsidR="008B5A1D" w:rsidRPr="00550045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/>
          </w:tcPr>
          <w:p w14:paraId="68F51458" w14:textId="77777777" w:rsidR="008B5A1D" w:rsidRPr="00550045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14:paraId="1D1A6E54" w14:textId="77777777" w:rsidR="008B5A1D" w:rsidRPr="00550045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B5A1D" w:rsidRPr="00550045" w14:paraId="58B0F004" w14:textId="77777777" w:rsidTr="00413775">
        <w:trPr>
          <w:trHeight w:val="923"/>
        </w:trPr>
        <w:tc>
          <w:tcPr>
            <w:tcW w:w="747" w:type="dxa"/>
          </w:tcPr>
          <w:p w14:paraId="26BDFBF3" w14:textId="77777777" w:rsidR="008B5A1D" w:rsidRPr="00550045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119400339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284" w:type="dxa"/>
          </w:tcPr>
          <w:p w14:paraId="617770A4" w14:textId="77777777" w:rsidR="008B5A1D" w:rsidRPr="00722DEC" w:rsidRDefault="008B5A1D" w:rsidP="00413775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щ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необходимого</w:t>
            </w:r>
            <w:proofErr w:type="spellEnd"/>
          </w:p>
          <w:p w14:paraId="3E293BD7" w14:textId="77777777" w:rsidR="008B5A1D" w:rsidRPr="00550045" w:rsidRDefault="008B5A1D" w:rsidP="00413775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</w:t>
            </w:r>
            <w:proofErr w:type="spellEnd"/>
          </w:p>
        </w:tc>
        <w:tc>
          <w:tcPr>
            <w:tcW w:w="2402" w:type="dxa"/>
            <w:vMerge/>
          </w:tcPr>
          <w:p w14:paraId="4EE96F09" w14:textId="77777777" w:rsidR="008B5A1D" w:rsidRPr="00550045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14:paraId="6C55947E" w14:textId="77777777" w:rsidR="008B5A1D" w:rsidRPr="00550045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2A2E9904" w14:textId="77777777" w:rsidR="008B5A1D" w:rsidRPr="00550045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0"/>
      <w:tr w:rsidR="008B5A1D" w:rsidRPr="00550045" w14:paraId="41CA6A30" w14:textId="77777777" w:rsidTr="00413775">
        <w:trPr>
          <w:trHeight w:val="457"/>
        </w:trPr>
        <w:tc>
          <w:tcPr>
            <w:tcW w:w="10260" w:type="dxa"/>
            <w:gridSpan w:val="5"/>
          </w:tcPr>
          <w:p w14:paraId="16F4A0D3" w14:textId="77777777" w:rsidR="008B5A1D" w:rsidRPr="00550045" w:rsidRDefault="008B5A1D" w:rsidP="0041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3.Кадровое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обеспечени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е</w:t>
            </w:r>
          </w:p>
        </w:tc>
      </w:tr>
      <w:tr w:rsidR="008B5A1D" w:rsidRPr="00550045" w14:paraId="5C8DF362" w14:textId="77777777" w:rsidTr="00413775">
        <w:trPr>
          <w:trHeight w:val="923"/>
        </w:trPr>
        <w:tc>
          <w:tcPr>
            <w:tcW w:w="747" w:type="dxa"/>
          </w:tcPr>
          <w:p w14:paraId="0D587B5F" w14:textId="77777777" w:rsidR="008B5A1D" w:rsidRPr="00550045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3284" w:type="dxa"/>
          </w:tcPr>
          <w:p w14:paraId="1681AD60" w14:textId="77777777" w:rsidR="008B5A1D" w:rsidRPr="00722DEC" w:rsidRDefault="008B5A1D" w:rsidP="0041377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Центра</w:t>
            </w:r>
            <w:proofErr w:type="gram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детских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согласно</w:t>
            </w:r>
          </w:p>
          <w:p w14:paraId="07E508C1" w14:textId="77777777" w:rsidR="008B5A1D" w:rsidRPr="00DD2F0F" w:rsidRDefault="008B5A1D" w:rsidP="00413775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Плану мероприятий</w:t>
            </w:r>
          </w:p>
        </w:tc>
        <w:tc>
          <w:tcPr>
            <w:tcW w:w="2402" w:type="dxa"/>
            <w:vMerge w:val="restart"/>
          </w:tcPr>
          <w:p w14:paraId="788D9586" w14:textId="77777777" w:rsidR="008B5A1D" w:rsidRPr="00550045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. </w:t>
            </w:r>
          </w:p>
          <w:p w14:paraId="6AAE2578" w14:textId="77777777" w:rsidR="008B5A1D" w:rsidRPr="00550045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35E06D19" w14:textId="77777777" w:rsidR="008B5A1D" w:rsidRPr="00550045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DC61F43" w14:textId="77777777" w:rsidR="008B5A1D" w:rsidRPr="00550045" w:rsidRDefault="008B5A1D" w:rsidP="0041377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34AA3C9C" w14:textId="77777777" w:rsidR="008B5A1D" w:rsidRPr="00550045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14:paraId="01E3FC7A" w14:textId="77777777" w:rsidR="008B5A1D" w:rsidRPr="00550045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22597298" w14:textId="77777777" w:rsidR="008B5A1D" w:rsidRPr="00550045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</w:tr>
      <w:tr w:rsidR="008B5A1D" w:rsidRPr="00550045" w14:paraId="05528208" w14:textId="77777777" w:rsidTr="00413775">
        <w:trPr>
          <w:trHeight w:val="923"/>
        </w:trPr>
        <w:tc>
          <w:tcPr>
            <w:tcW w:w="747" w:type="dxa"/>
          </w:tcPr>
          <w:p w14:paraId="4CBECFFE" w14:textId="77777777" w:rsidR="008B5A1D" w:rsidRPr="00550045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3.2</w:t>
            </w:r>
          </w:p>
        </w:tc>
        <w:tc>
          <w:tcPr>
            <w:tcW w:w="3284" w:type="dxa"/>
          </w:tcPr>
          <w:p w14:paraId="4F3E117F" w14:textId="77777777" w:rsidR="008B5A1D" w:rsidRPr="00722DEC" w:rsidRDefault="008B5A1D" w:rsidP="0041377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семинарах-</w:t>
            </w:r>
          </w:p>
          <w:p w14:paraId="1B322741" w14:textId="77777777" w:rsidR="008B5A1D" w:rsidRPr="00722DEC" w:rsidRDefault="008B5A1D" w:rsidP="00413775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совещаниях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созданию</w:t>
            </w:r>
          </w:p>
          <w:p w14:paraId="6E18B497" w14:textId="77777777" w:rsidR="008B5A1D" w:rsidRPr="00DD2F0F" w:rsidRDefault="008B5A1D" w:rsidP="0041377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</w:tcPr>
          <w:p w14:paraId="44D4E5BD" w14:textId="77777777" w:rsidR="008B5A1D" w:rsidRPr="00DD2F0F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14:paraId="367E5841" w14:textId="77777777" w:rsidR="008B5A1D" w:rsidRPr="00DD2F0F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280C923A" w14:textId="77777777" w:rsidR="008B5A1D" w:rsidRPr="00550045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</w:tr>
      <w:tr w:rsidR="008B5A1D" w:rsidRPr="00550045" w14:paraId="1522405F" w14:textId="77777777" w:rsidTr="00413775">
        <w:trPr>
          <w:trHeight w:val="344"/>
        </w:trPr>
        <w:tc>
          <w:tcPr>
            <w:tcW w:w="10260" w:type="dxa"/>
            <w:gridSpan w:val="5"/>
          </w:tcPr>
          <w:p w14:paraId="495320E8" w14:textId="77777777" w:rsidR="008B5A1D" w:rsidRPr="00722DEC" w:rsidRDefault="008B5A1D" w:rsidP="0041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4.Информационное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сопровождение</w:t>
            </w:r>
            <w:proofErr w:type="spellEnd"/>
          </w:p>
        </w:tc>
      </w:tr>
      <w:tr w:rsidR="008B5A1D" w:rsidRPr="00550045" w14:paraId="5CFF683F" w14:textId="77777777" w:rsidTr="00413775">
        <w:trPr>
          <w:trHeight w:val="923"/>
        </w:trPr>
        <w:tc>
          <w:tcPr>
            <w:tcW w:w="747" w:type="dxa"/>
          </w:tcPr>
          <w:p w14:paraId="5E0C390D" w14:textId="77777777" w:rsidR="008B5A1D" w:rsidRPr="00550045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3284" w:type="dxa"/>
          </w:tcPr>
          <w:p w14:paraId="15F59EF0" w14:textId="77777777" w:rsidR="008B5A1D" w:rsidRPr="00722DEC" w:rsidRDefault="008B5A1D" w:rsidP="0041377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о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</w:p>
          <w:p w14:paraId="0ADF104B" w14:textId="77777777" w:rsidR="008B5A1D" w:rsidRPr="00722DEC" w:rsidRDefault="008B5A1D" w:rsidP="0041377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</w:p>
          <w:p w14:paraId="2A80BC14" w14:textId="77777777" w:rsidR="008B5A1D" w:rsidRPr="00722DEC" w:rsidRDefault="008B5A1D" w:rsidP="0041377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социальных</w:t>
            </w:r>
          </w:p>
          <w:p w14:paraId="27BC12E6" w14:textId="77777777" w:rsidR="008B5A1D" w:rsidRPr="00722DEC" w:rsidRDefault="008B5A1D" w:rsidP="00413775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мессенджерах,</w:t>
            </w:r>
          </w:p>
          <w:p w14:paraId="752DCDE7" w14:textId="77777777" w:rsidR="008B5A1D" w:rsidRPr="00E9265D" w:rsidRDefault="008B5A1D" w:rsidP="0041377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журнале.</w:t>
            </w:r>
          </w:p>
        </w:tc>
        <w:tc>
          <w:tcPr>
            <w:tcW w:w="2402" w:type="dxa"/>
          </w:tcPr>
          <w:p w14:paraId="79411AA4" w14:textId="77777777" w:rsidR="008B5A1D" w:rsidRPr="00550045" w:rsidRDefault="008B5A1D" w:rsidP="0041377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51A7EC01" w14:textId="77777777" w:rsidR="008B5A1D" w:rsidRPr="00E9265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венный за ведение сайта </w:t>
            </w:r>
          </w:p>
        </w:tc>
        <w:tc>
          <w:tcPr>
            <w:tcW w:w="1984" w:type="dxa"/>
          </w:tcPr>
          <w:p w14:paraId="3215C7E4" w14:textId="77777777" w:rsidR="008B5A1D" w:rsidRPr="007C5571" w:rsidRDefault="008B5A1D" w:rsidP="0041377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C55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новости,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7C55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статьи,</w:t>
            </w:r>
          </w:p>
          <w:p w14:paraId="08A25464" w14:textId="77777777" w:rsidR="008B5A1D" w:rsidRPr="007C5571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фотоотчет</w:t>
            </w:r>
          </w:p>
        </w:tc>
        <w:tc>
          <w:tcPr>
            <w:tcW w:w="1843" w:type="dxa"/>
          </w:tcPr>
          <w:p w14:paraId="568C3CA5" w14:textId="77777777" w:rsidR="008B5A1D" w:rsidRPr="007C5571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</w:pPr>
            <w:r w:rsidRPr="007C55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C55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C55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года</w:t>
            </w:r>
          </w:p>
        </w:tc>
      </w:tr>
    </w:tbl>
    <w:p w14:paraId="4D4F1EB7" w14:textId="77777777" w:rsidR="008B5A1D" w:rsidRPr="00722DEC" w:rsidRDefault="008B5A1D" w:rsidP="008B5A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8B5A1D" w:rsidRPr="00722D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040" w:right="340" w:bottom="280" w:left="380" w:header="720" w:footer="720" w:gutter="0"/>
          <w:cols w:space="720"/>
        </w:sectPr>
      </w:pPr>
    </w:p>
    <w:p w14:paraId="6F5A268C" w14:textId="77777777" w:rsidR="008B5A1D" w:rsidRPr="00550045" w:rsidRDefault="008B5A1D" w:rsidP="008B5A1D">
      <w:pPr>
        <w:rPr>
          <w:sz w:val="24"/>
          <w:szCs w:val="24"/>
        </w:rPr>
      </w:pPr>
    </w:p>
    <w:p w14:paraId="7085C16B" w14:textId="77777777" w:rsidR="005A41DC" w:rsidRDefault="005A41DC"/>
    <w:sectPr w:rsidR="005A41DC" w:rsidSect="00722D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78BC9" w14:textId="77777777" w:rsidR="00E95960" w:rsidRDefault="00E95960">
      <w:pPr>
        <w:spacing w:after="0" w:line="240" w:lineRule="auto"/>
      </w:pPr>
      <w:r>
        <w:separator/>
      </w:r>
    </w:p>
  </w:endnote>
  <w:endnote w:type="continuationSeparator" w:id="0">
    <w:p w14:paraId="314A3767" w14:textId="77777777" w:rsidR="00E95960" w:rsidRDefault="00E9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DD714" w14:textId="77777777" w:rsidR="005A41DC" w:rsidRDefault="005A41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97334" w14:textId="77777777" w:rsidR="005A41DC" w:rsidRDefault="005A41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985A" w14:textId="77777777" w:rsidR="005A41DC" w:rsidRDefault="005A4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5818F" w14:textId="77777777" w:rsidR="00E95960" w:rsidRDefault="00E95960">
      <w:pPr>
        <w:spacing w:after="0" w:line="240" w:lineRule="auto"/>
      </w:pPr>
      <w:r>
        <w:separator/>
      </w:r>
    </w:p>
  </w:footnote>
  <w:footnote w:type="continuationSeparator" w:id="0">
    <w:p w14:paraId="1450BE5E" w14:textId="77777777" w:rsidR="00E95960" w:rsidRDefault="00E9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02E31" w14:textId="77777777" w:rsidR="005A41DC" w:rsidRDefault="005A41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281B" w14:textId="77777777" w:rsidR="005A41DC" w:rsidRDefault="005A41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4493" w14:textId="77777777" w:rsidR="005A41DC" w:rsidRDefault="005A41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 w16cid:durableId="26492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34"/>
    <w:rsid w:val="0019519D"/>
    <w:rsid w:val="0034138C"/>
    <w:rsid w:val="005A41DC"/>
    <w:rsid w:val="008304AA"/>
    <w:rsid w:val="0086119A"/>
    <w:rsid w:val="008B5A1D"/>
    <w:rsid w:val="00905A49"/>
    <w:rsid w:val="009F2D7B"/>
    <w:rsid w:val="00A144CB"/>
    <w:rsid w:val="00B45B03"/>
    <w:rsid w:val="00CC2E34"/>
    <w:rsid w:val="00E0143A"/>
    <w:rsid w:val="00E95960"/>
    <w:rsid w:val="00F42172"/>
    <w:rsid w:val="00FA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C50C"/>
  <w15:chartTrackingRefBased/>
  <w15:docId w15:val="{5231D33F-CB2D-4416-8063-D7F02E51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A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A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8B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A1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A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Lerocka25_VP@outlook.com</cp:lastModifiedBy>
  <cp:revision>7</cp:revision>
  <dcterms:created xsi:type="dcterms:W3CDTF">2023-09-07T04:36:00Z</dcterms:created>
  <dcterms:modified xsi:type="dcterms:W3CDTF">2024-11-15T07:10:00Z</dcterms:modified>
</cp:coreProperties>
</file>